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A37E" w14:textId="3EC89B15" w:rsidR="00A066D4" w:rsidRPr="00B02489" w:rsidRDefault="0010107B" w:rsidP="00986636">
      <w:pPr>
        <w:tabs>
          <w:tab w:val="left" w:pos="2009"/>
          <w:tab w:val="center" w:pos="5216"/>
        </w:tabs>
        <w:spacing w:before="120" w:after="120"/>
        <w:outlineLvl w:val="0"/>
        <w:rPr>
          <w:rFonts w:ascii="Lao UI" w:hAnsi="Lao UI" w:cs="Lao UI"/>
          <w:color w:val="404040" w:themeColor="text1" w:themeTint="BF"/>
          <w:sz w:val="22"/>
          <w:szCs w:val="22"/>
        </w:rPr>
      </w:pPr>
      <w:r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Council may, at its discretion, provide public liability insurance to a person or group hiring a Council </w:t>
      </w:r>
      <w:r w:rsidR="00A066D4"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owned or controlled </w:t>
      </w:r>
      <w:r w:rsidRPr="00B02489">
        <w:rPr>
          <w:rFonts w:ascii="Lao UI" w:hAnsi="Lao UI" w:cs="Lao UI"/>
          <w:color w:val="404040" w:themeColor="text1" w:themeTint="BF"/>
          <w:sz w:val="22"/>
          <w:szCs w:val="22"/>
        </w:rPr>
        <w:t>facility</w:t>
      </w:r>
      <w:r w:rsidR="00A066D4"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 on a casual basis </w:t>
      </w:r>
      <w:r w:rsidRPr="00B02489">
        <w:rPr>
          <w:rFonts w:ascii="Lao UI" w:hAnsi="Lao UI" w:cs="Lao UI"/>
          <w:color w:val="404040" w:themeColor="text1" w:themeTint="BF"/>
          <w:sz w:val="22"/>
          <w:szCs w:val="22"/>
        </w:rPr>
        <w:t>for non-commercial or non-profit making purposes</w:t>
      </w:r>
      <w:r w:rsidR="00A066D4" w:rsidRPr="00B02489">
        <w:rPr>
          <w:rFonts w:ascii="Lao UI" w:hAnsi="Lao UI" w:cs="Lao UI"/>
          <w:color w:val="404040" w:themeColor="text1" w:themeTint="BF"/>
          <w:sz w:val="22"/>
          <w:szCs w:val="22"/>
        </w:rPr>
        <w:t>,</w:t>
      </w:r>
      <w:r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 under the conditions of its </w:t>
      </w:r>
      <w:r w:rsidR="00A066D4"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Community Public </w:t>
      </w:r>
      <w:r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Liability Insurance </w:t>
      </w:r>
      <w:r w:rsidR="00A066D4" w:rsidRPr="00B02489">
        <w:rPr>
          <w:rFonts w:ascii="Lao UI" w:hAnsi="Lao UI" w:cs="Lao UI"/>
          <w:color w:val="404040" w:themeColor="text1" w:themeTint="BF"/>
          <w:sz w:val="22"/>
          <w:szCs w:val="22"/>
        </w:rPr>
        <w:t>Policy</w:t>
      </w:r>
      <w:r w:rsidR="00797943"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 (Policy No.</w:t>
      </w:r>
      <w:r w:rsidR="0048286F">
        <w:rPr>
          <w:rFonts w:ascii="Lao UI" w:hAnsi="Lao UI" w:cs="Lao UI"/>
          <w:color w:val="404040" w:themeColor="text1" w:themeTint="BF"/>
          <w:sz w:val="22"/>
          <w:szCs w:val="22"/>
        </w:rPr>
        <w:t xml:space="preserve"> QM8341-1223</w:t>
      </w:r>
      <w:r w:rsidR="00797943"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) </w:t>
      </w:r>
      <w:r w:rsidR="00A066D4"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provided </w:t>
      </w:r>
      <w:r w:rsidR="005F6FBF" w:rsidRPr="00B02489">
        <w:rPr>
          <w:rFonts w:ascii="Lao UI" w:hAnsi="Lao UI" w:cs="Lao UI"/>
          <w:color w:val="404040" w:themeColor="text1" w:themeTint="BF"/>
          <w:sz w:val="22"/>
          <w:szCs w:val="22"/>
        </w:rPr>
        <w:t xml:space="preserve">by QBE Insurance (Australia) Ltd </w:t>
      </w:r>
    </w:p>
    <w:p w14:paraId="7CC2DD2E" w14:textId="77777777" w:rsidR="00C4587A" w:rsidRPr="00B02489" w:rsidRDefault="00A066D4" w:rsidP="00A066D4">
      <w:pPr>
        <w:tabs>
          <w:tab w:val="left" w:pos="709"/>
          <w:tab w:val="center" w:pos="5216"/>
        </w:tabs>
        <w:spacing w:before="120" w:after="120"/>
        <w:outlineLvl w:val="0"/>
        <w:rPr>
          <w:rFonts w:ascii="Lao UI" w:hAnsi="Lao UI" w:cs="Lao UI"/>
          <w:i/>
          <w:color w:val="404040" w:themeColor="text1" w:themeTint="BF"/>
          <w:sz w:val="22"/>
          <w:szCs w:val="22"/>
        </w:rPr>
      </w:pPr>
      <w:r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Note:</w:t>
      </w:r>
      <w:r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ab/>
      </w:r>
      <w:r w:rsidR="00A52218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Insurance under this policy is not available to</w:t>
      </w:r>
      <w:r w:rsidR="006222D1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 xml:space="preserve"> </w:t>
      </w:r>
      <w:r w:rsidR="005514E1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association</w:t>
      </w:r>
      <w:r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s</w:t>
      </w:r>
      <w:r w:rsidR="005514E1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, corpora</w:t>
      </w:r>
      <w:r w:rsidR="00C4587A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tion</w:t>
      </w:r>
      <w:r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s</w:t>
      </w:r>
      <w:r w:rsidR="00A52218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,</w:t>
      </w:r>
      <w:r w:rsidR="00C4587A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 xml:space="preserve"> incorporated bod</w:t>
      </w:r>
      <w:r w:rsidR="00A52218" w:rsidRPr="00B02489">
        <w:rPr>
          <w:rFonts w:ascii="Lao UI" w:hAnsi="Lao UI" w:cs="Lao UI"/>
          <w:i/>
          <w:color w:val="404040" w:themeColor="text1" w:themeTint="BF"/>
          <w:sz w:val="22"/>
          <w:szCs w:val="22"/>
        </w:rPr>
        <w:t>ies, clubs, sporting bodies or other parties that hold public liability insurance</w:t>
      </w:r>
      <w:r w:rsidR="009B5477">
        <w:rPr>
          <w:rFonts w:ascii="Lao UI" w:hAnsi="Lao UI" w:cs="Lao UI"/>
          <w:i/>
          <w:color w:val="404040" w:themeColor="text1" w:themeTint="BF"/>
          <w:sz w:val="22"/>
          <w:szCs w:val="22"/>
        </w:rPr>
        <w:t>.</w:t>
      </w:r>
    </w:p>
    <w:tbl>
      <w:tblPr>
        <w:tblStyle w:val="TableGrid"/>
        <w:tblW w:w="10488" w:type="dxa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425"/>
        <w:gridCol w:w="6521"/>
      </w:tblGrid>
      <w:tr w:rsidR="00D10126" w:rsidRPr="00B02489" w14:paraId="69791D1C" w14:textId="77777777" w:rsidTr="00804D64">
        <w:trPr>
          <w:trHeight w:val="209"/>
        </w:trPr>
        <w:tc>
          <w:tcPr>
            <w:tcW w:w="3542" w:type="dxa"/>
            <w:vMerge w:val="restart"/>
            <w:shd w:val="clear" w:color="auto" w:fill="auto"/>
          </w:tcPr>
          <w:p w14:paraId="5AAC27B1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Facility:</w:t>
            </w:r>
          </w:p>
          <w:p w14:paraId="197BA66B" w14:textId="77777777" w:rsidR="00D10126" w:rsidRPr="00B02489" w:rsidRDefault="00D10126" w:rsidP="00797943">
            <w:pPr>
              <w:spacing w:before="60" w:after="60"/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>Please tick facility being hired</w:t>
            </w:r>
          </w:p>
        </w:tc>
        <w:tc>
          <w:tcPr>
            <w:tcW w:w="425" w:type="dxa"/>
            <w:shd w:val="clear" w:color="auto" w:fill="auto"/>
          </w:tcPr>
          <w:p w14:paraId="37AC06AD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D88F057" w14:textId="37FEB258" w:rsidR="00D10126" w:rsidRPr="00B02489" w:rsidRDefault="00D10126" w:rsidP="00E03DBB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Alpine Events Centre</w:t>
            </w:r>
            <w:r w:rsidR="00417C37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– The Pavilion</w:t>
            </w:r>
          </w:p>
        </w:tc>
      </w:tr>
      <w:tr w:rsidR="00D10126" w:rsidRPr="00B02489" w14:paraId="4309FB0A" w14:textId="77777777" w:rsidTr="00804D64">
        <w:trPr>
          <w:trHeight w:val="209"/>
        </w:trPr>
        <w:tc>
          <w:tcPr>
            <w:tcW w:w="3542" w:type="dxa"/>
            <w:vMerge/>
            <w:shd w:val="clear" w:color="auto" w:fill="auto"/>
          </w:tcPr>
          <w:p w14:paraId="11BE647A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021624D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2BC516D7" w14:textId="77777777" w:rsidR="00D10126" w:rsidRPr="00B02489" w:rsidRDefault="00D10126" w:rsidP="005151E5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Bright Community Centre</w:t>
            </w:r>
          </w:p>
        </w:tc>
      </w:tr>
      <w:tr w:rsidR="0048286F" w:rsidRPr="00B02489" w14:paraId="28008977" w14:textId="77777777" w:rsidTr="00804D64">
        <w:trPr>
          <w:trHeight w:val="209"/>
        </w:trPr>
        <w:tc>
          <w:tcPr>
            <w:tcW w:w="3542" w:type="dxa"/>
            <w:vMerge/>
            <w:shd w:val="clear" w:color="auto" w:fill="auto"/>
          </w:tcPr>
          <w:p w14:paraId="635F2721" w14:textId="77777777" w:rsidR="0048286F" w:rsidRPr="00B02489" w:rsidRDefault="0048286F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46D0F67" w14:textId="77777777" w:rsidR="0048286F" w:rsidRPr="00B02489" w:rsidRDefault="0048286F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76F4CA44" w14:textId="595A5DA7" w:rsidR="0048286F" w:rsidRPr="00B02489" w:rsidRDefault="0048286F" w:rsidP="005151E5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Dinner Plain Community Centre </w:t>
            </w:r>
          </w:p>
        </w:tc>
      </w:tr>
      <w:tr w:rsidR="00D10126" w:rsidRPr="00B02489" w14:paraId="16B51B5A" w14:textId="77777777" w:rsidTr="00804D64">
        <w:trPr>
          <w:trHeight w:val="209"/>
        </w:trPr>
        <w:tc>
          <w:tcPr>
            <w:tcW w:w="3542" w:type="dxa"/>
            <w:vMerge/>
            <w:shd w:val="clear" w:color="auto" w:fill="auto"/>
          </w:tcPr>
          <w:p w14:paraId="1B9DDE88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26EB770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3C8007B9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Mount Beauty Community Centre</w:t>
            </w:r>
          </w:p>
        </w:tc>
      </w:tr>
      <w:tr w:rsidR="00D10126" w:rsidRPr="00B02489" w14:paraId="6199384C" w14:textId="77777777" w:rsidTr="00804D64">
        <w:trPr>
          <w:trHeight w:val="209"/>
        </w:trPr>
        <w:tc>
          <w:tcPr>
            <w:tcW w:w="3542" w:type="dxa"/>
            <w:vMerge/>
            <w:shd w:val="clear" w:color="auto" w:fill="auto"/>
          </w:tcPr>
          <w:p w14:paraId="01715C02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74E36B86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3A0F9BA" w14:textId="77777777" w:rsidR="00D10126" w:rsidRPr="00B02489" w:rsidRDefault="00D10126" w:rsidP="005151E5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Mount Beauty Stadium</w:t>
            </w:r>
            <w:r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and Foyer Flex Space</w:t>
            </w:r>
          </w:p>
        </w:tc>
      </w:tr>
      <w:tr w:rsidR="00D10126" w:rsidRPr="00B02489" w14:paraId="77F109C5" w14:textId="77777777" w:rsidTr="00804D64">
        <w:trPr>
          <w:trHeight w:val="209"/>
        </w:trPr>
        <w:tc>
          <w:tcPr>
            <w:tcW w:w="3542" w:type="dxa"/>
            <w:vMerge/>
            <w:shd w:val="clear" w:color="auto" w:fill="auto"/>
          </w:tcPr>
          <w:p w14:paraId="3F5987DD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DF4E3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A688CDE" w14:textId="30F24D32" w:rsidR="00D10126" w:rsidRPr="00B02489" w:rsidRDefault="00D10126" w:rsidP="005151E5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Mount Beauty Auditorium</w:t>
            </w:r>
          </w:p>
        </w:tc>
      </w:tr>
      <w:tr w:rsidR="00D10126" w:rsidRPr="00B02489" w14:paraId="7F4410E6" w14:textId="77777777" w:rsidTr="00804D64">
        <w:trPr>
          <w:trHeight w:val="209"/>
        </w:trPr>
        <w:tc>
          <w:tcPr>
            <w:tcW w:w="3542" w:type="dxa"/>
            <w:vMerge/>
            <w:shd w:val="clear" w:color="auto" w:fill="auto"/>
          </w:tcPr>
          <w:p w14:paraId="03BA01F1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11E92CFB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396F5607" w14:textId="77777777" w:rsidR="00D10126" w:rsidRPr="00B02489" w:rsidRDefault="00D10126" w:rsidP="00791D2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Myrtleford Senior Citizens Centre</w:t>
            </w:r>
          </w:p>
        </w:tc>
      </w:tr>
      <w:tr w:rsidR="00D10126" w:rsidRPr="00B02489" w14:paraId="000E686C" w14:textId="77777777" w:rsidTr="00804D64">
        <w:trPr>
          <w:trHeight w:val="209"/>
        </w:trPr>
        <w:tc>
          <w:tcPr>
            <w:tcW w:w="3542" w:type="dxa"/>
            <w:vMerge/>
            <w:shd w:val="clear" w:color="auto" w:fill="auto"/>
          </w:tcPr>
          <w:p w14:paraId="714936E5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20CBEC66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4A38CC9C" w14:textId="240F1C00" w:rsidR="00D10126" w:rsidRPr="00B02489" w:rsidRDefault="0048286F" w:rsidP="00791D2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Myrtleford Memorial Hall </w:t>
            </w:r>
          </w:p>
        </w:tc>
      </w:tr>
      <w:tr w:rsidR="00D10126" w:rsidRPr="00B02489" w14:paraId="7CEBDE4C" w14:textId="77777777" w:rsidTr="00804D64">
        <w:trPr>
          <w:trHeight w:val="210"/>
        </w:trPr>
        <w:tc>
          <w:tcPr>
            <w:tcW w:w="3542" w:type="dxa"/>
            <w:vMerge/>
            <w:shd w:val="clear" w:color="auto" w:fill="auto"/>
          </w:tcPr>
          <w:p w14:paraId="43C8B25A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6F0C9A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10433243" w14:textId="77777777" w:rsidR="00D10126" w:rsidRPr="00B02489" w:rsidRDefault="00D10126" w:rsidP="00791D2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Tawonga Hall</w:t>
            </w:r>
          </w:p>
        </w:tc>
      </w:tr>
      <w:tr w:rsidR="00D10126" w:rsidRPr="00B02489" w14:paraId="2650193A" w14:textId="77777777" w:rsidTr="00804D64">
        <w:trPr>
          <w:trHeight w:val="210"/>
        </w:trPr>
        <w:tc>
          <w:tcPr>
            <w:tcW w:w="3542" w:type="dxa"/>
            <w:vMerge/>
            <w:shd w:val="clear" w:color="auto" w:fill="auto"/>
          </w:tcPr>
          <w:p w14:paraId="7FBBFF05" w14:textId="77777777" w:rsidR="00D10126" w:rsidRPr="00B02489" w:rsidRDefault="00D10126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6A3354EE" w14:textId="77777777" w:rsidR="00D10126" w:rsidRPr="00B02489" w:rsidRDefault="00D10126" w:rsidP="00D52145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521" w:type="dxa"/>
          </w:tcPr>
          <w:p w14:paraId="4E4E20E0" w14:textId="77777777" w:rsidR="00D10126" w:rsidRPr="00D10126" w:rsidRDefault="00D10126" w:rsidP="00791D21">
            <w:pPr>
              <w:spacing w:before="60" w:after="60"/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Other </w:t>
            </w:r>
            <w:r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>(please specify)</w:t>
            </w:r>
          </w:p>
        </w:tc>
      </w:tr>
      <w:tr w:rsidR="00B91B88" w:rsidRPr="00B02489" w14:paraId="59940197" w14:textId="77777777" w:rsidTr="00804D64">
        <w:trPr>
          <w:trHeight w:val="577"/>
        </w:trPr>
        <w:tc>
          <w:tcPr>
            <w:tcW w:w="3542" w:type="dxa"/>
            <w:shd w:val="clear" w:color="auto" w:fill="auto"/>
          </w:tcPr>
          <w:p w14:paraId="69E49677" w14:textId="77777777" w:rsidR="00B91B88" w:rsidRPr="00B02489" w:rsidRDefault="00B91B88" w:rsidP="00072927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Name of entity or individual hiring the facility:</w:t>
            </w:r>
          </w:p>
        </w:tc>
        <w:tc>
          <w:tcPr>
            <w:tcW w:w="6946" w:type="dxa"/>
            <w:gridSpan w:val="2"/>
          </w:tcPr>
          <w:p w14:paraId="016D4F9E" w14:textId="77777777" w:rsidR="00B91B88" w:rsidRPr="00B02489" w:rsidRDefault="00B91B88" w:rsidP="00E03DBB">
            <w:pPr>
              <w:tabs>
                <w:tab w:val="left" w:pos="4420"/>
              </w:tabs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804D64" w:rsidRPr="00B02489" w14:paraId="0433F9B8" w14:textId="77777777" w:rsidTr="00804D64">
        <w:trPr>
          <w:trHeight w:val="207"/>
        </w:trPr>
        <w:tc>
          <w:tcPr>
            <w:tcW w:w="3542" w:type="dxa"/>
            <w:shd w:val="clear" w:color="auto" w:fill="auto"/>
          </w:tcPr>
          <w:p w14:paraId="1E0DE99B" w14:textId="77777777" w:rsidR="00804D64" w:rsidRPr="00B02489" w:rsidRDefault="00804D64" w:rsidP="00D52145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Contact person’s name: </w:t>
            </w:r>
          </w:p>
        </w:tc>
        <w:tc>
          <w:tcPr>
            <w:tcW w:w="6946" w:type="dxa"/>
            <w:gridSpan w:val="2"/>
          </w:tcPr>
          <w:p w14:paraId="16C7A5E5" w14:textId="77777777" w:rsidR="00804D64" w:rsidRPr="00B02489" w:rsidRDefault="00804D64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804D64" w:rsidRPr="00B02489" w14:paraId="35288AE4" w14:textId="77777777" w:rsidTr="00804D64">
        <w:trPr>
          <w:trHeight w:val="102"/>
        </w:trPr>
        <w:tc>
          <w:tcPr>
            <w:tcW w:w="3542" w:type="dxa"/>
            <w:shd w:val="clear" w:color="auto" w:fill="auto"/>
          </w:tcPr>
          <w:p w14:paraId="58FFABCF" w14:textId="77777777" w:rsidR="00804D64" w:rsidRDefault="00804D64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Contact telephone number:</w:t>
            </w:r>
          </w:p>
        </w:tc>
        <w:tc>
          <w:tcPr>
            <w:tcW w:w="6946" w:type="dxa"/>
            <w:gridSpan w:val="2"/>
          </w:tcPr>
          <w:p w14:paraId="636F053B" w14:textId="77777777" w:rsidR="00804D64" w:rsidRPr="00B02489" w:rsidRDefault="00804D64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B91B88" w:rsidRPr="00B02489" w14:paraId="28B87E4A" w14:textId="77777777" w:rsidTr="00804D64">
        <w:trPr>
          <w:trHeight w:val="102"/>
        </w:trPr>
        <w:tc>
          <w:tcPr>
            <w:tcW w:w="3542" w:type="dxa"/>
            <w:shd w:val="clear" w:color="auto" w:fill="auto"/>
          </w:tcPr>
          <w:p w14:paraId="6F651A3A" w14:textId="77777777" w:rsidR="00B91B88" w:rsidRPr="00B02489" w:rsidRDefault="00804D64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Contact email:</w:t>
            </w:r>
          </w:p>
        </w:tc>
        <w:tc>
          <w:tcPr>
            <w:tcW w:w="6946" w:type="dxa"/>
            <w:gridSpan w:val="2"/>
          </w:tcPr>
          <w:p w14:paraId="14AC1544" w14:textId="77777777" w:rsidR="00B91B88" w:rsidRPr="00B02489" w:rsidRDefault="00B91B88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804D64" w:rsidRPr="00B02489" w14:paraId="4781254E" w14:textId="77777777" w:rsidTr="00417C37">
        <w:trPr>
          <w:trHeight w:val="2669"/>
        </w:trPr>
        <w:tc>
          <w:tcPr>
            <w:tcW w:w="3542" w:type="dxa"/>
            <w:shd w:val="clear" w:color="auto" w:fill="auto"/>
          </w:tcPr>
          <w:p w14:paraId="48D19348" w14:textId="77777777" w:rsidR="00804D64" w:rsidRPr="00B02489" w:rsidRDefault="00804D64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804D64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Date(s) of hire of the facility:</w:t>
            </w:r>
          </w:p>
        </w:tc>
        <w:tc>
          <w:tcPr>
            <w:tcW w:w="6946" w:type="dxa"/>
            <w:gridSpan w:val="2"/>
          </w:tcPr>
          <w:p w14:paraId="2B0C060D" w14:textId="77777777" w:rsidR="00804D64" w:rsidRDefault="00804D64" w:rsidP="00E03DBB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Date(s):</w:t>
            </w:r>
          </w:p>
          <w:p w14:paraId="1DF0AE2B" w14:textId="77777777" w:rsidR="00424CD8" w:rsidRDefault="00804D64" w:rsidP="00804D64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Times:</w:t>
            </w:r>
          </w:p>
          <w:p w14:paraId="4FF3FD18" w14:textId="77777777" w:rsidR="00417C37" w:rsidRPr="00417C37" w:rsidRDefault="00417C37" w:rsidP="00417C37">
            <w:pPr>
              <w:rPr>
                <w:rFonts w:ascii="Lao UI" w:hAnsi="Lao UI" w:cs="Lao UI"/>
                <w:sz w:val="22"/>
                <w:szCs w:val="22"/>
              </w:rPr>
            </w:pPr>
          </w:p>
          <w:p w14:paraId="0750F2D9" w14:textId="020B64DA" w:rsidR="00417C37" w:rsidRPr="00417C37" w:rsidRDefault="00417C37" w:rsidP="00417C37">
            <w:pPr>
              <w:tabs>
                <w:tab w:val="left" w:pos="1620"/>
              </w:tabs>
              <w:rPr>
                <w:rFonts w:ascii="Lao UI" w:hAnsi="Lao UI" w:cs="Lao UI"/>
                <w:sz w:val="22"/>
                <w:szCs w:val="22"/>
              </w:rPr>
            </w:pPr>
          </w:p>
        </w:tc>
      </w:tr>
    </w:tbl>
    <w:p w14:paraId="4080FD33" w14:textId="77777777" w:rsidR="00653602" w:rsidRPr="00B02489" w:rsidRDefault="00653602" w:rsidP="00F40D0E">
      <w:pPr>
        <w:spacing w:before="40" w:after="40"/>
        <w:rPr>
          <w:rFonts w:ascii="Lao UI" w:hAnsi="Lao UI" w:cs="Lao UI"/>
          <w:b/>
          <w:color w:val="404040" w:themeColor="text1" w:themeTint="BF"/>
          <w:sz w:val="16"/>
          <w:szCs w:val="16"/>
        </w:rPr>
      </w:pPr>
    </w:p>
    <w:tbl>
      <w:tblPr>
        <w:tblStyle w:val="TableGrid"/>
        <w:tblW w:w="10495" w:type="dxa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564"/>
        <w:gridCol w:w="567"/>
        <w:gridCol w:w="567"/>
        <w:gridCol w:w="4258"/>
      </w:tblGrid>
      <w:tr w:rsidR="00B02489" w:rsidRPr="00B02489" w14:paraId="15989824" w14:textId="77777777" w:rsidTr="00B4247E">
        <w:trPr>
          <w:trHeight w:val="338"/>
          <w:tblHeader/>
        </w:trPr>
        <w:tc>
          <w:tcPr>
            <w:tcW w:w="5103" w:type="dxa"/>
            <w:gridSpan w:val="2"/>
            <w:shd w:val="clear" w:color="auto" w:fill="auto"/>
          </w:tcPr>
          <w:p w14:paraId="2F7E5B87" w14:textId="77777777" w:rsidR="00176ED1" w:rsidRPr="00B02489" w:rsidRDefault="00176ED1" w:rsidP="00D52145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Checklist for </w:t>
            </w:r>
            <w:r w:rsidR="00D52145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c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asual </w:t>
            </w:r>
            <w:r w:rsidR="00D52145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h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irer</w:t>
            </w:r>
            <w:r w:rsidR="00D52145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1D8A2742" w14:textId="77777777" w:rsidR="00176ED1" w:rsidRPr="00B02489" w:rsidRDefault="00176ED1" w:rsidP="008A5205">
            <w:pPr>
              <w:spacing w:before="60" w:after="60"/>
              <w:ind w:left="-108"/>
              <w:jc w:val="center"/>
              <w:rPr>
                <w:rFonts w:ascii="Lao UI" w:hAnsi="Lao UI" w:cs="Lao UI"/>
                <w:b/>
                <w:color w:val="404040" w:themeColor="text1" w:themeTint="BF"/>
                <w:sz w:val="20"/>
                <w:szCs w:val="20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5810C0F4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b/>
                <w:color w:val="404040" w:themeColor="text1" w:themeTint="BF"/>
                <w:sz w:val="20"/>
                <w:szCs w:val="20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0"/>
                <w:szCs w:val="20"/>
              </w:rPr>
              <w:t>NO</w:t>
            </w:r>
          </w:p>
        </w:tc>
        <w:tc>
          <w:tcPr>
            <w:tcW w:w="4258" w:type="dxa"/>
            <w:shd w:val="clear" w:color="auto" w:fill="auto"/>
          </w:tcPr>
          <w:p w14:paraId="15C73067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Comments</w:t>
            </w:r>
          </w:p>
        </w:tc>
      </w:tr>
      <w:tr w:rsidR="00B02489" w:rsidRPr="00B02489" w14:paraId="33B8FB6C" w14:textId="77777777" w:rsidTr="00B4247E">
        <w:trPr>
          <w:trHeight w:val="901"/>
        </w:trPr>
        <w:tc>
          <w:tcPr>
            <w:tcW w:w="539" w:type="dxa"/>
            <w:shd w:val="clear" w:color="auto" w:fill="auto"/>
          </w:tcPr>
          <w:p w14:paraId="1A1163D0" w14:textId="77777777" w:rsidR="00176ED1" w:rsidRPr="00B02489" w:rsidRDefault="00176ED1" w:rsidP="00176ED1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282EE806" w14:textId="77777777" w:rsidR="00176ED1" w:rsidRPr="00B02489" w:rsidRDefault="00176ED1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Is this hire </w:t>
            </w:r>
            <w:r w:rsidR="00797943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by or </w:t>
            </w: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on behalf of a sporting body, club, association, corporation or incorporated body? </w:t>
            </w:r>
          </w:p>
        </w:tc>
        <w:tc>
          <w:tcPr>
            <w:tcW w:w="567" w:type="dxa"/>
          </w:tcPr>
          <w:p w14:paraId="2A87F045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19427C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30186A76" w14:textId="77777777" w:rsidR="00176ED1" w:rsidRPr="00B02489" w:rsidRDefault="00176ED1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49180469" w14:textId="77777777" w:rsidTr="00B4247E">
        <w:trPr>
          <w:trHeight w:val="575"/>
        </w:trPr>
        <w:tc>
          <w:tcPr>
            <w:tcW w:w="539" w:type="dxa"/>
            <w:shd w:val="clear" w:color="auto" w:fill="auto"/>
          </w:tcPr>
          <w:p w14:paraId="5A922DCF" w14:textId="77777777" w:rsidR="00A52218" w:rsidRPr="00B02489" w:rsidRDefault="00A52218" w:rsidP="00A52218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34F4344B" w14:textId="77777777" w:rsidR="00A52218" w:rsidRPr="00B02489" w:rsidRDefault="00A52218" w:rsidP="00A52218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Is this hire for 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  <w:u w:val="single"/>
              </w:rPr>
              <w:t>commercial</w:t>
            </w: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or 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  <w:u w:val="single"/>
              </w:rPr>
              <w:t>profit</w:t>
            </w: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making purposes? </w:t>
            </w:r>
          </w:p>
        </w:tc>
        <w:tc>
          <w:tcPr>
            <w:tcW w:w="567" w:type="dxa"/>
          </w:tcPr>
          <w:p w14:paraId="1786EFC6" w14:textId="77777777" w:rsidR="00A52218" w:rsidRPr="00B02489" w:rsidRDefault="00A52218" w:rsidP="00A52218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A94032" w14:textId="77777777" w:rsidR="00A52218" w:rsidRPr="00B02489" w:rsidRDefault="00A52218" w:rsidP="00A52218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2E1079A9" w14:textId="77777777" w:rsidR="00A52218" w:rsidRPr="00B02489" w:rsidRDefault="00A52218" w:rsidP="00A52218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29E862A2" w14:textId="77777777" w:rsidTr="00B4247E">
        <w:trPr>
          <w:trHeight w:val="575"/>
        </w:trPr>
        <w:tc>
          <w:tcPr>
            <w:tcW w:w="539" w:type="dxa"/>
            <w:shd w:val="clear" w:color="auto" w:fill="auto"/>
          </w:tcPr>
          <w:p w14:paraId="396E1CF1" w14:textId="77777777" w:rsidR="00CC054C" w:rsidRPr="00B02489" w:rsidRDefault="00A52218" w:rsidP="00A52218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3</w:t>
            </w:r>
            <w:r w:rsidR="00CC054C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0591980" w14:textId="77777777" w:rsidR="00CC054C" w:rsidRPr="00B02489" w:rsidRDefault="00CC054C" w:rsidP="00CC054C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Is this hire by or on behalf of a commercial entity charging admission and/or deriving monetary gain?</w:t>
            </w:r>
          </w:p>
        </w:tc>
        <w:tc>
          <w:tcPr>
            <w:tcW w:w="567" w:type="dxa"/>
          </w:tcPr>
          <w:p w14:paraId="05341613" w14:textId="77777777" w:rsidR="00CC054C" w:rsidRPr="00B02489" w:rsidRDefault="00CC054C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3F90D3" w14:textId="77777777" w:rsidR="00CC054C" w:rsidRPr="00B02489" w:rsidRDefault="00CC054C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33A3B1CA" w14:textId="77777777" w:rsidR="00CC054C" w:rsidRPr="00B02489" w:rsidRDefault="00CC054C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36B3B5EA" w14:textId="77777777" w:rsidTr="00B4247E">
        <w:trPr>
          <w:trHeight w:val="575"/>
        </w:trPr>
        <w:tc>
          <w:tcPr>
            <w:tcW w:w="539" w:type="dxa"/>
            <w:shd w:val="clear" w:color="auto" w:fill="auto"/>
          </w:tcPr>
          <w:p w14:paraId="531CA8EF" w14:textId="77777777" w:rsidR="00797943" w:rsidRPr="00B02489" w:rsidRDefault="00797943" w:rsidP="00176ED1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lastRenderedPageBreak/>
              <w:t>4.</w:t>
            </w:r>
          </w:p>
        </w:tc>
        <w:tc>
          <w:tcPr>
            <w:tcW w:w="4564" w:type="dxa"/>
            <w:shd w:val="clear" w:color="auto" w:fill="auto"/>
          </w:tcPr>
          <w:p w14:paraId="0D89A8A0" w14:textId="77777777" w:rsidR="00797943" w:rsidRPr="00B02489" w:rsidRDefault="00797943" w:rsidP="00A52218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Is this hire a fundraising event</w:t>
            </w:r>
            <w:r w:rsidR="00FB0AAA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where </w:t>
            </w:r>
            <w:r w:rsidR="00A52218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the beneficiary receives </w:t>
            </w:r>
            <w:r w:rsidR="00FB0AAA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all proceeds</w:t>
            </w:r>
            <w:r w:rsidR="00A52218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7516C6C2" w14:textId="77777777" w:rsidR="00797943" w:rsidRPr="00B02489" w:rsidRDefault="00797943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D3E901" w14:textId="77777777" w:rsidR="00797943" w:rsidRPr="00B02489" w:rsidRDefault="00797943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2D9E8DD3" w14:textId="77777777" w:rsidR="00797943" w:rsidRPr="00B02489" w:rsidRDefault="00797943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7FD406A9" w14:textId="77777777" w:rsidTr="00B4247E">
        <w:trPr>
          <w:trHeight w:val="575"/>
        </w:trPr>
        <w:tc>
          <w:tcPr>
            <w:tcW w:w="539" w:type="dxa"/>
            <w:shd w:val="clear" w:color="auto" w:fill="auto"/>
          </w:tcPr>
          <w:p w14:paraId="275698D1" w14:textId="77777777" w:rsidR="007E337E" w:rsidRPr="00B02489" w:rsidRDefault="00A52218" w:rsidP="00A52218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5</w:t>
            </w:r>
            <w:r w:rsidR="00DD49B4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4031565A" w14:textId="77777777" w:rsidR="007E337E" w:rsidRPr="00B02489" w:rsidRDefault="00DD49B4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Is the hirer seeking indemnity for other parties (performers, contractors etc)?</w:t>
            </w:r>
          </w:p>
        </w:tc>
        <w:tc>
          <w:tcPr>
            <w:tcW w:w="567" w:type="dxa"/>
          </w:tcPr>
          <w:p w14:paraId="3FCA9F06" w14:textId="77777777" w:rsidR="007E337E" w:rsidRPr="00B02489" w:rsidRDefault="007E337E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438B56" w14:textId="77777777" w:rsidR="007E337E" w:rsidRPr="00B02489" w:rsidRDefault="007E337E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49453A22" w14:textId="77777777" w:rsidR="007E337E" w:rsidRPr="00B02489" w:rsidRDefault="007E337E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08B1DD80" w14:textId="77777777" w:rsidTr="00B4247E">
        <w:trPr>
          <w:trHeight w:val="575"/>
        </w:trPr>
        <w:tc>
          <w:tcPr>
            <w:tcW w:w="539" w:type="dxa"/>
            <w:shd w:val="clear" w:color="auto" w:fill="auto"/>
          </w:tcPr>
          <w:p w14:paraId="04107935" w14:textId="77777777" w:rsidR="00797943" w:rsidRPr="00B02489" w:rsidRDefault="00A52218" w:rsidP="00DD49B4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0706AAD1" w14:textId="77777777" w:rsidR="00797943" w:rsidRPr="00B02489" w:rsidRDefault="00797943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Is the hire </w:t>
            </w:r>
            <w:r w:rsidR="00FB0AAA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for an event where alcohol will be sold, served or BYO is an option?</w:t>
            </w:r>
          </w:p>
        </w:tc>
        <w:tc>
          <w:tcPr>
            <w:tcW w:w="567" w:type="dxa"/>
          </w:tcPr>
          <w:p w14:paraId="25D3CF1F" w14:textId="77777777" w:rsidR="00797943" w:rsidRPr="00B02489" w:rsidRDefault="00797943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BD9EC5" w14:textId="77777777" w:rsidR="00797943" w:rsidRPr="00B02489" w:rsidRDefault="00797943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0A80C27D" w14:textId="77777777" w:rsidR="00797943" w:rsidRPr="00B02489" w:rsidRDefault="00797943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60081EEF" w14:textId="77777777" w:rsidTr="00B4247E">
        <w:trPr>
          <w:trHeight w:val="567"/>
        </w:trPr>
        <w:tc>
          <w:tcPr>
            <w:tcW w:w="539" w:type="dxa"/>
            <w:shd w:val="clear" w:color="auto" w:fill="auto"/>
          </w:tcPr>
          <w:p w14:paraId="2A8B31CC" w14:textId="77777777" w:rsidR="00A52218" w:rsidRPr="00B02489" w:rsidRDefault="00A52218" w:rsidP="00A52218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39021EB9" w14:textId="77777777" w:rsidR="00A52218" w:rsidRPr="00B02489" w:rsidRDefault="00A52218" w:rsidP="00A52218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Will this hire involve attendance by 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  <w:u w:val="single"/>
              </w:rPr>
              <w:t>more</w:t>
            </w: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than 1000 people?</w:t>
            </w:r>
          </w:p>
        </w:tc>
        <w:tc>
          <w:tcPr>
            <w:tcW w:w="567" w:type="dxa"/>
          </w:tcPr>
          <w:p w14:paraId="21618137" w14:textId="77777777" w:rsidR="00A52218" w:rsidRPr="00B02489" w:rsidRDefault="00A52218" w:rsidP="00A52218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A6E4F0" w14:textId="77777777" w:rsidR="00A52218" w:rsidRPr="00B02489" w:rsidRDefault="00A52218" w:rsidP="00A52218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01A98962" w14:textId="77777777" w:rsidR="00A52218" w:rsidRPr="00B02489" w:rsidRDefault="00A52218" w:rsidP="00A52218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17E02FAD" w14:textId="77777777" w:rsidTr="00B4247E">
        <w:trPr>
          <w:trHeight w:val="575"/>
        </w:trPr>
        <w:tc>
          <w:tcPr>
            <w:tcW w:w="539" w:type="dxa"/>
            <w:shd w:val="clear" w:color="auto" w:fill="auto"/>
          </w:tcPr>
          <w:p w14:paraId="6E34D113" w14:textId="2D3474F7" w:rsidR="00176ED1" w:rsidRPr="00B02489" w:rsidRDefault="00417C37" w:rsidP="00A52218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8</w:t>
            </w:r>
            <w:r w:rsidR="00176ED1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B45BEC2" w14:textId="77777777" w:rsidR="00176ED1" w:rsidRPr="00B02489" w:rsidRDefault="00176ED1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Will the hire be for 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  <w:u w:val="single"/>
              </w:rPr>
              <w:t>more</w:t>
            </w: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than 5 consecutive days?</w:t>
            </w:r>
          </w:p>
        </w:tc>
        <w:tc>
          <w:tcPr>
            <w:tcW w:w="567" w:type="dxa"/>
          </w:tcPr>
          <w:p w14:paraId="3DB4183B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125DBC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78A2C804" w14:textId="77777777" w:rsidR="00176ED1" w:rsidRPr="00B02489" w:rsidRDefault="00176ED1" w:rsidP="00176ED1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174C0F91" w14:textId="77777777" w:rsidTr="00B4247E">
        <w:trPr>
          <w:trHeight w:val="901"/>
        </w:trPr>
        <w:tc>
          <w:tcPr>
            <w:tcW w:w="539" w:type="dxa"/>
            <w:shd w:val="clear" w:color="auto" w:fill="auto"/>
          </w:tcPr>
          <w:p w14:paraId="0E91BAD2" w14:textId="2F0A5F52" w:rsidR="00176ED1" w:rsidRPr="00B02489" w:rsidRDefault="00417C37" w:rsidP="00A52218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9</w:t>
            </w:r>
            <w:r w:rsidR="00176ED1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7B8BBE5" w14:textId="77777777" w:rsidR="00176ED1" w:rsidRPr="00B02489" w:rsidRDefault="00B02489" w:rsidP="00610542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Is the hirer seeking indemnity for more than </w:t>
            </w:r>
            <w:r w:rsidR="008A5205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52 </w:t>
            </w:r>
            <w:r w:rsidR="00610542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times</w:t>
            </w:r>
            <w:r w:rsidR="008A5205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 xml:space="preserve"> </w:t>
            </w:r>
            <w:r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per year</w:t>
            </w:r>
            <w:r w:rsidR="008A5205" w:rsidRPr="00B02489"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550CFD1B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56E87F" w14:textId="77777777" w:rsidR="00176ED1" w:rsidRPr="00B02489" w:rsidRDefault="00176ED1" w:rsidP="00176ED1">
            <w:pPr>
              <w:spacing w:before="60" w:after="60"/>
              <w:jc w:val="center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8" w:type="dxa"/>
          </w:tcPr>
          <w:p w14:paraId="17223B5D" w14:textId="77777777" w:rsidR="00176ED1" w:rsidRPr="00B02489" w:rsidRDefault="00176ED1" w:rsidP="00610542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D52145" w:rsidRPr="00B02489" w14:paraId="3720766B" w14:textId="77777777" w:rsidTr="00B4247E">
        <w:trPr>
          <w:trHeight w:val="737"/>
        </w:trPr>
        <w:tc>
          <w:tcPr>
            <w:tcW w:w="10495" w:type="dxa"/>
            <w:gridSpan w:val="5"/>
            <w:shd w:val="clear" w:color="auto" w:fill="auto"/>
            <w:vAlign w:val="center"/>
          </w:tcPr>
          <w:p w14:paraId="5BFDEAAB" w14:textId="33B61E9B" w:rsidR="00D52145" w:rsidRPr="00B02489" w:rsidRDefault="00D52145" w:rsidP="00A52218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If </w:t>
            </w:r>
            <w:r w:rsidR="00A52218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the answer is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 ‘YES’ </w:t>
            </w:r>
            <w:r w:rsidR="004D2649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for any of these </w:t>
            </w:r>
            <w:r w:rsidR="0048286F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questions,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 please</w:t>
            </w:r>
            <w:r w:rsidR="004D2649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contact the Risk</w:t>
            </w:r>
            <w:r w:rsidR="0048286F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 Management </w:t>
            </w:r>
            <w:r w:rsidR="004D2649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Officer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B51C29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on phone: (03) 5755 0555 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prior to </w:t>
            </w:r>
            <w:r w:rsidR="00B51C29"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submitting this form to Council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.</w:t>
            </w:r>
          </w:p>
        </w:tc>
      </w:tr>
      <w:tr w:rsidR="00417C37" w:rsidRPr="00B02489" w14:paraId="2F452149" w14:textId="77777777" w:rsidTr="00B4247E">
        <w:trPr>
          <w:trHeight w:val="737"/>
        </w:trPr>
        <w:tc>
          <w:tcPr>
            <w:tcW w:w="10495" w:type="dxa"/>
            <w:gridSpan w:val="5"/>
            <w:shd w:val="clear" w:color="auto" w:fill="auto"/>
            <w:vAlign w:val="center"/>
          </w:tcPr>
          <w:p w14:paraId="3444F9D7" w14:textId="2F28B16C" w:rsidR="00417C37" w:rsidRDefault="00417C37" w:rsidP="00417C37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Please note: the following items will not be covered under this policy.</w:t>
            </w:r>
          </w:p>
          <w:p w14:paraId="5D681E21" w14:textId="5C4DEB33" w:rsidR="00417C37" w:rsidRPr="0048286F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</w:pPr>
            <w:r w:rsidRPr="0048286F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>Amusements – rides (including animal rides), inflatable recreational equipment</w:t>
            </w:r>
          </w:p>
          <w:p w14:paraId="7E58CA40" w14:textId="77777777" w:rsidR="00417C37" w:rsidRPr="00417C37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</w:pPr>
            <w:r w:rsidRPr="00417C37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 xml:space="preserve">Children’s toys </w:t>
            </w:r>
          </w:p>
          <w:p w14:paraId="2F53F987" w14:textId="77777777" w:rsidR="00417C37" w:rsidRPr="00417C37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</w:pPr>
            <w:r w:rsidRPr="00417C37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>Second hand electrical items</w:t>
            </w:r>
          </w:p>
          <w:p w14:paraId="439888AF" w14:textId="77777777" w:rsidR="00417C37" w:rsidRPr="00417C37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</w:pPr>
            <w:r w:rsidRPr="00417C37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>Security personnel</w:t>
            </w:r>
          </w:p>
          <w:p w14:paraId="4DC076D8" w14:textId="77777777" w:rsidR="00417C37" w:rsidRPr="00417C37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</w:pPr>
            <w:r w:rsidRPr="00417C37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>Fireworks/pyrotechnics</w:t>
            </w:r>
          </w:p>
          <w:p w14:paraId="6B9C0B11" w14:textId="77777777" w:rsidR="00417C37" w:rsidRPr="00417C37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</w:pPr>
            <w:r w:rsidRPr="00417C37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>Concerts</w:t>
            </w:r>
          </w:p>
          <w:p w14:paraId="5C6179C5" w14:textId="77777777" w:rsidR="00417C37" w:rsidRPr="00417C37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</w:pPr>
            <w:r w:rsidRPr="00417C37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>Child minding/care</w:t>
            </w:r>
          </w:p>
          <w:p w14:paraId="228A50A9" w14:textId="55317FAD" w:rsidR="00417C37" w:rsidRPr="00B02489" w:rsidRDefault="00417C37" w:rsidP="00417C37">
            <w:pPr>
              <w:numPr>
                <w:ilvl w:val="0"/>
                <w:numId w:val="6"/>
              </w:num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417C37">
              <w:rPr>
                <w:rFonts w:ascii="Lao UI" w:hAnsi="Lao UI" w:cs="Lao UI"/>
                <w:bCs/>
                <w:color w:val="404040" w:themeColor="text1" w:themeTint="BF"/>
                <w:sz w:val="22"/>
                <w:szCs w:val="22"/>
              </w:rPr>
              <w:t>Participation in exercise/sport/games/etc</w:t>
            </w:r>
          </w:p>
        </w:tc>
      </w:tr>
    </w:tbl>
    <w:p w14:paraId="736BA79B" w14:textId="77777777" w:rsidR="00072927" w:rsidRPr="00B02489" w:rsidRDefault="00072927">
      <w:pPr>
        <w:rPr>
          <w:rFonts w:ascii="Lao UI" w:hAnsi="Lao UI" w:cs="Lao UI"/>
          <w:color w:val="404040" w:themeColor="text1" w:themeTint="BF"/>
          <w:sz w:val="22"/>
          <w:szCs w:val="22"/>
        </w:rPr>
      </w:pPr>
    </w:p>
    <w:tbl>
      <w:tblPr>
        <w:tblStyle w:val="TableGrid"/>
        <w:tblW w:w="10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1560"/>
        <w:gridCol w:w="425"/>
        <w:gridCol w:w="3691"/>
        <w:gridCol w:w="283"/>
      </w:tblGrid>
      <w:tr w:rsidR="00B02489" w:rsidRPr="00B02489" w14:paraId="1AF41DA6" w14:textId="77777777" w:rsidTr="00B4247E">
        <w:trPr>
          <w:trHeight w:val="461"/>
        </w:trPr>
        <w:tc>
          <w:tcPr>
            <w:tcW w:w="4536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409E31E" w14:textId="77777777" w:rsidR="00936180" w:rsidRPr="00B02489" w:rsidRDefault="00072927" w:rsidP="00072927">
            <w:pPr>
              <w:spacing w:before="60" w:after="60"/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>If accepted, t</w:t>
            </w:r>
            <w:r w:rsidR="00936180"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 xml:space="preserve">he </w:t>
            </w:r>
            <w:r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>insured party,</w:t>
            </w:r>
            <w:r w:rsidR="00936180"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 xml:space="preserve"> as stated </w:t>
            </w:r>
            <w:r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>on this form,</w:t>
            </w:r>
            <w:r w:rsidR="00936180"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 xml:space="preserve"> acknowledges </w:t>
            </w:r>
            <w:r w:rsidR="003F2D32"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 xml:space="preserve">that </w:t>
            </w:r>
            <w:r w:rsidR="00936180"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 xml:space="preserve">they </w:t>
            </w:r>
            <w:r w:rsidR="003F2D32"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 xml:space="preserve">DO NOT have their own public liability insurance AND </w:t>
            </w:r>
            <w:r w:rsidR="00936180" w:rsidRPr="00B02489"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  <w:t>are responsible for a $250.00 excess fee for each and every claim or series of claims arising out of any one occurrence.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</w:tcPr>
          <w:p w14:paraId="0A5AA87B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</w:tcPr>
          <w:p w14:paraId="52FE1B19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</w:tcPr>
          <w:p w14:paraId="7962728F" w14:textId="77777777" w:rsidR="00936180" w:rsidRPr="00B02489" w:rsidRDefault="00936180" w:rsidP="007E337E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</w:tcPr>
          <w:p w14:paraId="50D1C80B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0530B724" w14:textId="77777777" w:rsidTr="00B4247E">
        <w:trPr>
          <w:trHeight w:val="462"/>
        </w:trPr>
        <w:tc>
          <w:tcPr>
            <w:tcW w:w="4536" w:type="dxa"/>
            <w:vMerge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2222001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bottom"/>
          </w:tcPr>
          <w:p w14:paraId="123290C5" w14:textId="77777777" w:rsidR="00936180" w:rsidRPr="00B02489" w:rsidRDefault="00936180" w:rsidP="003F2D32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Signed: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E89734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</w:tcPr>
          <w:p w14:paraId="4DFD843A" w14:textId="77777777" w:rsidR="00936180" w:rsidRPr="00B02489" w:rsidRDefault="00936180" w:rsidP="007E337E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</w:tcPr>
          <w:p w14:paraId="11C672D9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B02489" w:rsidRPr="00B02489" w14:paraId="21099CD9" w14:textId="77777777" w:rsidTr="00B4247E">
        <w:trPr>
          <w:trHeight w:val="461"/>
        </w:trPr>
        <w:tc>
          <w:tcPr>
            <w:tcW w:w="4536" w:type="dxa"/>
            <w:vMerge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8EE9E6B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bottom"/>
          </w:tcPr>
          <w:p w14:paraId="35404D82" w14:textId="77777777" w:rsidR="00936180" w:rsidRPr="00B02489" w:rsidRDefault="00936180" w:rsidP="00BB58CA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Print Name: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A3782" w14:textId="77777777" w:rsidR="00936180" w:rsidRPr="00B02489" w:rsidRDefault="00936180" w:rsidP="00BB58CA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bottom"/>
          </w:tcPr>
          <w:p w14:paraId="7A607AC5" w14:textId="77777777" w:rsidR="00936180" w:rsidRPr="00B02489" w:rsidRDefault="00936180" w:rsidP="00BB58CA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</w:tcPr>
          <w:p w14:paraId="6252E434" w14:textId="77777777" w:rsidR="00936180" w:rsidRPr="00B02489" w:rsidRDefault="00936180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4D2649" w:rsidRPr="00B02489" w14:paraId="12108CF5" w14:textId="77777777" w:rsidTr="00B4247E">
        <w:trPr>
          <w:trHeight w:val="462"/>
        </w:trPr>
        <w:tc>
          <w:tcPr>
            <w:tcW w:w="4536" w:type="dxa"/>
            <w:vMerge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8D2F146" w14:textId="77777777" w:rsidR="004D2649" w:rsidRPr="00B02489" w:rsidRDefault="004D2649" w:rsidP="00256D10">
            <w:pPr>
              <w:spacing w:before="60" w:after="60"/>
              <w:rPr>
                <w:rFonts w:ascii="Lao UI" w:hAnsi="Lao UI" w:cs="Lao U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bottom"/>
          </w:tcPr>
          <w:p w14:paraId="1F7EC600" w14:textId="77777777" w:rsidR="004D2649" w:rsidRPr="00B02489" w:rsidRDefault="004D2649" w:rsidP="00BB58CA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>Date: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  <w:vAlign w:val="bottom"/>
          </w:tcPr>
          <w:p w14:paraId="5D7EB0FC" w14:textId="77777777" w:rsidR="004D2649" w:rsidRPr="00B02489" w:rsidRDefault="004D2649" w:rsidP="00BB58CA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bottom"/>
          </w:tcPr>
          <w:p w14:paraId="60589C38" w14:textId="77777777" w:rsidR="004D2649" w:rsidRPr="00B02489" w:rsidRDefault="00BB58CA" w:rsidP="00BB58CA">
            <w:pPr>
              <w:spacing w:before="60" w:after="60"/>
              <w:jc w:val="center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/    </w:t>
            </w:r>
            <w:r w:rsidR="00981A26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  </w:t>
            </w:r>
            <w:r w:rsidRPr="00B02489"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  <w:t xml:space="preserve">      /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6E0708" w14:textId="77777777" w:rsidR="004D2649" w:rsidRPr="00B02489" w:rsidRDefault="004D2649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1FFC5EAF" w14:textId="77777777" w:rsidR="00084C9A" w:rsidRPr="00B02489" w:rsidRDefault="00084C9A">
      <w:pPr>
        <w:rPr>
          <w:rFonts w:ascii="Lao UI" w:hAnsi="Lao UI" w:cs="Lao UI"/>
          <w:color w:val="404040" w:themeColor="text1" w:themeTint="BF"/>
          <w:sz w:val="22"/>
          <w:szCs w:val="22"/>
        </w:rPr>
      </w:pPr>
    </w:p>
    <w:tbl>
      <w:tblPr>
        <w:tblStyle w:val="TableGrid"/>
        <w:tblW w:w="1048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2551"/>
        <w:gridCol w:w="4252"/>
      </w:tblGrid>
      <w:tr w:rsidR="00B4247E" w:rsidRPr="00B02489" w14:paraId="2F75124D" w14:textId="77777777" w:rsidTr="00B4247E">
        <w:trPr>
          <w:trHeight w:val="441"/>
        </w:trPr>
        <w:tc>
          <w:tcPr>
            <w:tcW w:w="3686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FC92496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</w:rPr>
              <w:t>OFFICE USE ONLY:</w:t>
            </w:r>
          </w:p>
        </w:tc>
        <w:tc>
          <w:tcPr>
            <w:tcW w:w="25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8D4D22" w14:textId="77777777" w:rsidR="00B4247E" w:rsidRPr="00B02489" w:rsidRDefault="00B4247E" w:rsidP="0093618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</w:rPr>
              <w:t xml:space="preserve">Fee: </w:t>
            </w:r>
          </w:p>
        </w:tc>
        <w:tc>
          <w:tcPr>
            <w:tcW w:w="42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1D4E580" w14:textId="6C55D038" w:rsidR="00B4247E" w:rsidRPr="00B02489" w:rsidRDefault="00A34364" w:rsidP="00371002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</w:rPr>
              <w:t>$</w:t>
            </w:r>
            <w:r w:rsidR="00F5314F">
              <w:rPr>
                <w:rFonts w:ascii="Lao UI" w:hAnsi="Lao UI" w:cs="Lao UI"/>
                <w:b/>
                <w:color w:val="404040" w:themeColor="text1" w:themeTint="BF"/>
              </w:rPr>
              <w:t>45.50</w:t>
            </w:r>
          </w:p>
        </w:tc>
      </w:tr>
      <w:tr w:rsidR="00B4247E" w:rsidRPr="00B02489" w14:paraId="0A23D07B" w14:textId="77777777" w:rsidTr="00B4247E">
        <w:trPr>
          <w:trHeight w:val="441"/>
        </w:trPr>
        <w:tc>
          <w:tcPr>
            <w:tcW w:w="3686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94BF3A8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</w:p>
        </w:tc>
        <w:tc>
          <w:tcPr>
            <w:tcW w:w="25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CF4C26" w14:textId="77777777" w:rsidR="00B4247E" w:rsidRPr="00B02489" w:rsidRDefault="00B4247E" w:rsidP="0093618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</w:rPr>
              <w:t>Account:</w:t>
            </w:r>
          </w:p>
        </w:tc>
        <w:tc>
          <w:tcPr>
            <w:tcW w:w="42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A918A8" w14:textId="77777777" w:rsidR="00B4247E" w:rsidRPr="00B02489" w:rsidRDefault="00B4247E" w:rsidP="0096158E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>
              <w:rPr>
                <w:rFonts w:ascii="Lao UI" w:hAnsi="Lao UI" w:cs="Lao UI"/>
                <w:b/>
                <w:color w:val="404040" w:themeColor="text1" w:themeTint="BF"/>
              </w:rPr>
              <w:t>1102</w:t>
            </w:r>
          </w:p>
        </w:tc>
      </w:tr>
      <w:tr w:rsidR="00B4247E" w:rsidRPr="00B02489" w14:paraId="18ED2FE1" w14:textId="77777777" w:rsidTr="00B4247E">
        <w:trPr>
          <w:trHeight w:val="439"/>
        </w:trPr>
        <w:tc>
          <w:tcPr>
            <w:tcW w:w="3686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B01C472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</w:p>
        </w:tc>
        <w:tc>
          <w:tcPr>
            <w:tcW w:w="25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DA0103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</w:rPr>
              <w:t>Officer Name</w:t>
            </w:r>
          </w:p>
        </w:tc>
        <w:tc>
          <w:tcPr>
            <w:tcW w:w="42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65A164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</w:p>
        </w:tc>
      </w:tr>
      <w:tr w:rsidR="00B4247E" w:rsidRPr="00B02489" w14:paraId="477F4302" w14:textId="77777777" w:rsidTr="00B4247E">
        <w:trPr>
          <w:trHeight w:val="439"/>
        </w:trPr>
        <w:tc>
          <w:tcPr>
            <w:tcW w:w="3686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E528734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</w:p>
        </w:tc>
        <w:tc>
          <w:tcPr>
            <w:tcW w:w="25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19C623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</w:rPr>
              <w:t>Officer Signature:</w:t>
            </w:r>
          </w:p>
        </w:tc>
        <w:tc>
          <w:tcPr>
            <w:tcW w:w="42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D2E3F0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</w:p>
        </w:tc>
      </w:tr>
      <w:tr w:rsidR="00B4247E" w:rsidRPr="00B02489" w14:paraId="25864F82" w14:textId="77777777" w:rsidTr="00B4247E">
        <w:trPr>
          <w:trHeight w:val="439"/>
        </w:trPr>
        <w:tc>
          <w:tcPr>
            <w:tcW w:w="3686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83A6EE0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</w:p>
        </w:tc>
        <w:tc>
          <w:tcPr>
            <w:tcW w:w="25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BC8EB1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  <w:r w:rsidRPr="00B02489">
              <w:rPr>
                <w:rFonts w:ascii="Lao UI" w:hAnsi="Lao UI" w:cs="Lao UI"/>
                <w:b/>
                <w:color w:val="404040" w:themeColor="text1" w:themeTint="BF"/>
              </w:rPr>
              <w:t>Receipt Number:</w:t>
            </w:r>
          </w:p>
        </w:tc>
        <w:tc>
          <w:tcPr>
            <w:tcW w:w="42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BB1E4E" w14:textId="77777777" w:rsidR="00B4247E" w:rsidRPr="00B02489" w:rsidRDefault="00B4247E" w:rsidP="00256D10">
            <w:pPr>
              <w:spacing w:before="60" w:after="60"/>
              <w:rPr>
                <w:rFonts w:ascii="Lao UI" w:hAnsi="Lao UI" w:cs="Lao UI"/>
                <w:b/>
                <w:color w:val="404040" w:themeColor="text1" w:themeTint="BF"/>
              </w:rPr>
            </w:pPr>
          </w:p>
        </w:tc>
      </w:tr>
    </w:tbl>
    <w:p w14:paraId="2CA4F869" w14:textId="619A8AC7" w:rsidR="009326AA" w:rsidRPr="00B02489" w:rsidRDefault="009326AA" w:rsidP="00084C9A">
      <w:pPr>
        <w:spacing w:after="120"/>
        <w:rPr>
          <w:rFonts w:ascii="Lao UI" w:hAnsi="Lao UI" w:cs="Lao UI"/>
          <w:color w:val="404040" w:themeColor="text1" w:themeTint="BF"/>
          <w:sz w:val="22"/>
          <w:szCs w:val="22"/>
        </w:rPr>
      </w:pPr>
    </w:p>
    <w:sectPr w:rsidR="009326AA" w:rsidRPr="00B02489" w:rsidSect="009B5477">
      <w:footerReference w:type="default" r:id="rId8"/>
      <w:headerReference w:type="first" r:id="rId9"/>
      <w:footerReference w:type="first" r:id="rId10"/>
      <w:pgSz w:w="11906" w:h="16838" w:code="9"/>
      <w:pgMar w:top="737" w:right="737" w:bottom="624" w:left="73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377E" w14:textId="77777777" w:rsidR="00A52218" w:rsidRDefault="00A52218" w:rsidP="00442A7C">
      <w:r>
        <w:separator/>
      </w:r>
    </w:p>
  </w:endnote>
  <w:endnote w:type="continuationSeparator" w:id="0">
    <w:p w14:paraId="345174A4" w14:textId="77777777" w:rsidR="00A52218" w:rsidRDefault="00A52218" w:rsidP="0044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altName w:val="Lao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o UI" w:hAnsi="Lao UI" w:cs="Lao UI"/>
        <w:sz w:val="18"/>
        <w:szCs w:val="18"/>
      </w:rPr>
      <w:id w:val="-239715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877E9" w14:textId="6B2815BA" w:rsidR="00A52218" w:rsidRPr="00256D10" w:rsidRDefault="00A52218" w:rsidP="00256D10">
        <w:pPr>
          <w:pStyle w:val="Footer"/>
          <w:pBdr>
            <w:top w:val="single" w:sz="4" w:space="1" w:color="auto"/>
          </w:pBdr>
          <w:tabs>
            <w:tab w:val="left" w:pos="1088"/>
            <w:tab w:val="right" w:pos="10432"/>
          </w:tabs>
          <w:rPr>
            <w:rFonts w:ascii="Lao UI" w:hAnsi="Lao UI" w:cs="Lao UI"/>
            <w:sz w:val="18"/>
            <w:szCs w:val="18"/>
          </w:rPr>
        </w:pPr>
        <w:r w:rsidRPr="00256D10">
          <w:rPr>
            <w:rFonts w:ascii="Lao UI" w:hAnsi="Lao UI" w:cs="Lao UI"/>
            <w:sz w:val="18"/>
            <w:szCs w:val="18"/>
          </w:rPr>
          <w:t>ALPINE SHIRE COUNCIL: Community</w:t>
        </w:r>
        <w:r w:rsidR="005F6FBF">
          <w:rPr>
            <w:rFonts w:ascii="Lao UI" w:hAnsi="Lao UI" w:cs="Lao UI"/>
            <w:sz w:val="18"/>
            <w:szCs w:val="18"/>
          </w:rPr>
          <w:t xml:space="preserve"> Liability Insurance Application Form - Effective 1 J</w:t>
        </w:r>
        <w:r w:rsidR="00686BBB">
          <w:rPr>
            <w:rFonts w:ascii="Lao UI" w:hAnsi="Lao UI" w:cs="Lao UI"/>
            <w:sz w:val="18"/>
            <w:szCs w:val="18"/>
          </w:rPr>
          <w:t>uly</w:t>
        </w:r>
        <w:r w:rsidR="00B149C6">
          <w:rPr>
            <w:rFonts w:ascii="Lao UI" w:hAnsi="Lao UI" w:cs="Lao UI"/>
            <w:sz w:val="18"/>
            <w:szCs w:val="18"/>
          </w:rPr>
          <w:t xml:space="preserve"> </w:t>
        </w:r>
        <w:r w:rsidR="00521D56">
          <w:rPr>
            <w:rFonts w:ascii="Lao UI" w:hAnsi="Lao UI" w:cs="Lao UI"/>
            <w:sz w:val="18"/>
            <w:szCs w:val="18"/>
          </w:rPr>
          <w:t>202</w:t>
        </w:r>
        <w:r w:rsidR="0048286F">
          <w:rPr>
            <w:rFonts w:ascii="Lao UI" w:hAnsi="Lao UI" w:cs="Lao UI"/>
            <w:sz w:val="18"/>
            <w:szCs w:val="18"/>
          </w:rPr>
          <w:t>5</w:t>
        </w:r>
        <w:r w:rsidRPr="00256D10">
          <w:rPr>
            <w:rFonts w:ascii="Lao UI" w:hAnsi="Lao UI" w:cs="Lao UI"/>
            <w:sz w:val="18"/>
            <w:szCs w:val="18"/>
          </w:rPr>
          <w:tab/>
        </w:r>
        <w:r w:rsidRPr="00256D10">
          <w:rPr>
            <w:rFonts w:ascii="Lao UI" w:hAnsi="Lao UI" w:cs="Lao UI"/>
            <w:sz w:val="18"/>
            <w:szCs w:val="18"/>
          </w:rPr>
          <w:tab/>
        </w:r>
        <w:r w:rsidRPr="00256D10">
          <w:rPr>
            <w:rFonts w:ascii="Lao UI" w:hAnsi="Lao UI" w:cs="Lao UI"/>
            <w:noProof/>
            <w:sz w:val="18"/>
            <w:szCs w:val="18"/>
          </w:rPr>
          <w:t xml:space="preserve">Page 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begin"/>
        </w:r>
        <w:r w:rsidRPr="00256D10">
          <w:rPr>
            <w:rFonts w:ascii="Lao UI" w:hAnsi="Lao UI" w:cs="Lao UI"/>
            <w:noProof/>
            <w:sz w:val="18"/>
            <w:szCs w:val="18"/>
          </w:rPr>
          <w:instrText xml:space="preserve"> PAGE  \* Arabic  \* MERGEFORMAT </w:instrTex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separate"/>
        </w:r>
        <w:r w:rsidR="00371002">
          <w:rPr>
            <w:rFonts w:ascii="Lao UI" w:hAnsi="Lao UI" w:cs="Lao UI"/>
            <w:noProof/>
            <w:sz w:val="18"/>
            <w:szCs w:val="18"/>
          </w:rPr>
          <w:t>2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end"/>
        </w:r>
        <w:r w:rsidRPr="00256D10">
          <w:rPr>
            <w:rFonts w:ascii="Lao UI" w:hAnsi="Lao UI" w:cs="Lao UI"/>
            <w:noProof/>
            <w:sz w:val="18"/>
            <w:szCs w:val="18"/>
          </w:rPr>
          <w:t xml:space="preserve"> of 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begin"/>
        </w:r>
        <w:r w:rsidRPr="00256D10">
          <w:rPr>
            <w:rFonts w:ascii="Lao UI" w:hAnsi="Lao UI" w:cs="Lao UI"/>
            <w:noProof/>
            <w:sz w:val="18"/>
            <w:szCs w:val="18"/>
          </w:rPr>
          <w:instrText xml:space="preserve"> NUMPAGES  \* Arabic  \* MERGEFORMAT </w:instrTex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separate"/>
        </w:r>
        <w:r w:rsidR="00371002">
          <w:rPr>
            <w:rFonts w:ascii="Lao UI" w:hAnsi="Lao UI" w:cs="Lao UI"/>
            <w:noProof/>
            <w:sz w:val="18"/>
            <w:szCs w:val="18"/>
          </w:rPr>
          <w:t>2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o UI" w:hAnsi="Lao UI" w:cs="Lao UI"/>
        <w:sz w:val="18"/>
        <w:szCs w:val="18"/>
      </w:rPr>
      <w:id w:val="354163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0DB5D" w14:textId="1469CCAE" w:rsidR="00A52218" w:rsidRPr="00D00E40" w:rsidRDefault="00A52218" w:rsidP="00256D10">
        <w:pPr>
          <w:pStyle w:val="Footer"/>
          <w:pBdr>
            <w:top w:val="single" w:sz="4" w:space="1" w:color="auto"/>
          </w:pBdr>
          <w:tabs>
            <w:tab w:val="left" w:pos="1088"/>
            <w:tab w:val="right" w:pos="10432"/>
          </w:tabs>
          <w:rPr>
            <w:rFonts w:ascii="Lao UI" w:hAnsi="Lao UI" w:cs="Lao UI"/>
            <w:sz w:val="18"/>
            <w:szCs w:val="18"/>
          </w:rPr>
        </w:pPr>
        <w:r w:rsidRPr="00256D10">
          <w:rPr>
            <w:rFonts w:ascii="Lao UI" w:hAnsi="Lao UI" w:cs="Lao UI"/>
            <w:sz w:val="18"/>
            <w:szCs w:val="18"/>
          </w:rPr>
          <w:t>ALPINE SHIRE COUNCIL</w:t>
        </w:r>
        <w:r>
          <w:rPr>
            <w:rFonts w:ascii="Lao UI" w:hAnsi="Lao UI" w:cs="Lao UI"/>
            <w:sz w:val="18"/>
            <w:szCs w:val="18"/>
          </w:rPr>
          <w:t xml:space="preserve"> </w:t>
        </w:r>
        <w:r w:rsidRPr="00256D10">
          <w:rPr>
            <w:rFonts w:ascii="Lao UI" w:hAnsi="Lao UI" w:cs="Lao UI"/>
            <w:sz w:val="18"/>
            <w:szCs w:val="18"/>
          </w:rPr>
          <w:t xml:space="preserve">Community Liability </w:t>
        </w:r>
        <w:r>
          <w:rPr>
            <w:rFonts w:ascii="Lao UI" w:hAnsi="Lao UI" w:cs="Lao UI"/>
            <w:sz w:val="18"/>
            <w:szCs w:val="18"/>
          </w:rPr>
          <w:t xml:space="preserve">Insurance </w:t>
        </w:r>
        <w:r w:rsidRPr="00256D10">
          <w:rPr>
            <w:rFonts w:ascii="Lao UI" w:hAnsi="Lao UI" w:cs="Lao UI"/>
            <w:sz w:val="18"/>
            <w:szCs w:val="18"/>
          </w:rPr>
          <w:t>Form - Effective 1 J</w:t>
        </w:r>
        <w:r>
          <w:rPr>
            <w:rFonts w:ascii="Lao UI" w:hAnsi="Lao UI" w:cs="Lao UI"/>
            <w:sz w:val="18"/>
            <w:szCs w:val="18"/>
          </w:rPr>
          <w:t>uly</w:t>
        </w:r>
        <w:r w:rsidRPr="00256D10">
          <w:rPr>
            <w:rFonts w:ascii="Lao UI" w:hAnsi="Lao UI" w:cs="Lao UI"/>
            <w:sz w:val="18"/>
            <w:szCs w:val="18"/>
          </w:rPr>
          <w:t xml:space="preserve"> </w:t>
        </w:r>
        <w:r w:rsidR="00E906FA">
          <w:rPr>
            <w:rFonts w:ascii="Lao UI" w:hAnsi="Lao UI" w:cs="Lao UI"/>
            <w:sz w:val="18"/>
            <w:szCs w:val="18"/>
          </w:rPr>
          <w:t>202</w:t>
        </w:r>
        <w:r w:rsidR="0048286F">
          <w:rPr>
            <w:rFonts w:ascii="Lao UI" w:hAnsi="Lao UI" w:cs="Lao UI"/>
            <w:sz w:val="18"/>
            <w:szCs w:val="18"/>
          </w:rPr>
          <w:t>5</w:t>
        </w:r>
        <w:r w:rsidRPr="00256D10">
          <w:rPr>
            <w:rFonts w:ascii="Lao UI" w:hAnsi="Lao UI" w:cs="Lao UI"/>
            <w:sz w:val="18"/>
            <w:szCs w:val="18"/>
          </w:rPr>
          <w:tab/>
        </w:r>
        <w:r w:rsidRPr="00256D10">
          <w:rPr>
            <w:rFonts w:ascii="Lao UI" w:hAnsi="Lao UI" w:cs="Lao UI"/>
            <w:sz w:val="18"/>
            <w:szCs w:val="18"/>
          </w:rPr>
          <w:tab/>
        </w:r>
        <w:r w:rsidRPr="00256D10">
          <w:rPr>
            <w:rFonts w:ascii="Lao UI" w:hAnsi="Lao UI" w:cs="Lao UI"/>
            <w:noProof/>
            <w:sz w:val="18"/>
            <w:szCs w:val="18"/>
          </w:rPr>
          <w:t xml:space="preserve">Page 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begin"/>
        </w:r>
        <w:r w:rsidRPr="00256D10">
          <w:rPr>
            <w:rFonts w:ascii="Lao UI" w:hAnsi="Lao UI" w:cs="Lao UI"/>
            <w:noProof/>
            <w:sz w:val="18"/>
            <w:szCs w:val="18"/>
          </w:rPr>
          <w:instrText xml:space="preserve"> PAGE  \* Arabic  \* MERGEFORMAT </w:instrTex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separate"/>
        </w:r>
        <w:r w:rsidR="00371002">
          <w:rPr>
            <w:rFonts w:ascii="Lao UI" w:hAnsi="Lao UI" w:cs="Lao UI"/>
            <w:noProof/>
            <w:sz w:val="18"/>
            <w:szCs w:val="18"/>
          </w:rPr>
          <w:t>1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end"/>
        </w:r>
        <w:r w:rsidRPr="00256D10">
          <w:rPr>
            <w:rFonts w:ascii="Lao UI" w:hAnsi="Lao UI" w:cs="Lao UI"/>
            <w:noProof/>
            <w:sz w:val="18"/>
            <w:szCs w:val="18"/>
          </w:rPr>
          <w:t xml:space="preserve"> of 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begin"/>
        </w:r>
        <w:r w:rsidRPr="00256D10">
          <w:rPr>
            <w:rFonts w:ascii="Lao UI" w:hAnsi="Lao UI" w:cs="Lao UI"/>
            <w:noProof/>
            <w:sz w:val="18"/>
            <w:szCs w:val="18"/>
          </w:rPr>
          <w:instrText xml:space="preserve"> NUMPAGES  \* Arabic  \* MERGEFORMAT </w:instrTex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separate"/>
        </w:r>
        <w:r w:rsidR="00371002">
          <w:rPr>
            <w:rFonts w:ascii="Lao UI" w:hAnsi="Lao UI" w:cs="Lao UI"/>
            <w:noProof/>
            <w:sz w:val="18"/>
            <w:szCs w:val="18"/>
          </w:rPr>
          <w:t>2</w:t>
        </w:r>
        <w:r w:rsidRPr="00256D10">
          <w:rPr>
            <w:rFonts w:ascii="Lao UI" w:hAnsi="Lao UI" w:cs="Lao U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8C61" w14:textId="77777777" w:rsidR="00A52218" w:rsidRDefault="00A52218" w:rsidP="00442A7C">
      <w:r>
        <w:separator/>
      </w:r>
    </w:p>
  </w:footnote>
  <w:footnote w:type="continuationSeparator" w:id="0">
    <w:p w14:paraId="03A1AFBD" w14:textId="77777777" w:rsidR="00A52218" w:rsidRDefault="00A52218" w:rsidP="0044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3"/>
      <w:gridCol w:w="3099"/>
    </w:tblGrid>
    <w:tr w:rsidR="0096158E" w:rsidRPr="0096158E" w14:paraId="752551CC" w14:textId="77777777" w:rsidTr="0010107B">
      <w:tc>
        <w:tcPr>
          <w:tcW w:w="8188" w:type="dxa"/>
          <w:vAlign w:val="bottom"/>
        </w:tcPr>
        <w:p w14:paraId="79437EDA" w14:textId="77777777" w:rsidR="00A52218" w:rsidRPr="0096158E" w:rsidRDefault="00A52218" w:rsidP="0010107B">
          <w:pPr>
            <w:pStyle w:val="Header"/>
            <w:tabs>
              <w:tab w:val="clear" w:pos="4153"/>
              <w:tab w:val="clear" w:pos="8306"/>
            </w:tabs>
            <w:rPr>
              <w:rFonts w:ascii="Lao UI" w:hAnsi="Lao UI" w:cs="Lao UI"/>
              <w:color w:val="404040" w:themeColor="text1" w:themeTint="BF"/>
              <w:sz w:val="36"/>
              <w:szCs w:val="36"/>
            </w:rPr>
          </w:pPr>
          <w:r w:rsidRPr="0096158E">
            <w:rPr>
              <w:rFonts w:ascii="Lao UI" w:hAnsi="Lao UI" w:cs="Lao UI"/>
              <w:color w:val="404040" w:themeColor="text1" w:themeTint="BF"/>
              <w:sz w:val="36"/>
              <w:szCs w:val="36"/>
            </w:rPr>
            <w:t>COMMUNITY LIABILITY INSURANCE</w:t>
          </w:r>
        </w:p>
        <w:p w14:paraId="2D66700D" w14:textId="77777777" w:rsidR="00A52218" w:rsidRPr="0096158E" w:rsidRDefault="0096158E" w:rsidP="0010107B">
          <w:pPr>
            <w:pStyle w:val="Header"/>
            <w:tabs>
              <w:tab w:val="clear" w:pos="4153"/>
              <w:tab w:val="clear" w:pos="8306"/>
            </w:tabs>
            <w:rPr>
              <w:rFonts w:ascii="Lao UI" w:hAnsi="Lao UI" w:cs="Lao UI"/>
              <w:color w:val="404040" w:themeColor="text1" w:themeTint="BF"/>
              <w:sz w:val="36"/>
              <w:szCs w:val="36"/>
            </w:rPr>
          </w:pPr>
          <w:r>
            <w:rPr>
              <w:rFonts w:ascii="Lao UI" w:hAnsi="Lao UI" w:cs="Lao UI"/>
              <w:color w:val="404040" w:themeColor="text1" w:themeTint="BF"/>
              <w:sz w:val="36"/>
              <w:szCs w:val="36"/>
            </w:rPr>
            <w:t xml:space="preserve">APPLICATION </w:t>
          </w:r>
          <w:r w:rsidR="00A52218" w:rsidRPr="0096158E">
            <w:rPr>
              <w:rFonts w:ascii="Lao UI" w:hAnsi="Lao UI" w:cs="Lao UI"/>
              <w:color w:val="404040" w:themeColor="text1" w:themeTint="BF"/>
              <w:sz w:val="36"/>
              <w:szCs w:val="36"/>
            </w:rPr>
            <w:t>FORM</w:t>
          </w:r>
        </w:p>
      </w:tc>
      <w:tc>
        <w:tcPr>
          <w:tcW w:w="2410" w:type="dxa"/>
          <w:vAlign w:val="bottom"/>
        </w:tcPr>
        <w:p w14:paraId="4DE56A21" w14:textId="77777777" w:rsidR="00A52218" w:rsidRPr="0096158E" w:rsidRDefault="0096158E" w:rsidP="0010107B">
          <w:pPr>
            <w:pStyle w:val="Header"/>
            <w:tabs>
              <w:tab w:val="clear" w:pos="4153"/>
              <w:tab w:val="clear" w:pos="8306"/>
            </w:tabs>
            <w:jc w:val="right"/>
            <w:rPr>
              <w:rFonts w:ascii="Lao UI" w:hAnsi="Lao UI" w:cs="Lao UI"/>
              <w:color w:val="404040" w:themeColor="text1" w:themeTint="BF"/>
              <w:sz w:val="36"/>
              <w:szCs w:val="36"/>
            </w:rPr>
          </w:pPr>
          <w:r w:rsidRPr="0096158E">
            <w:rPr>
              <w:noProof/>
              <w:color w:val="404040" w:themeColor="text1" w:themeTint="BF"/>
            </w:rPr>
            <w:drawing>
              <wp:inline distT="0" distB="0" distL="0" distR="0" wp14:anchorId="4CC48181" wp14:editId="29A90BB4">
                <wp:extent cx="1830828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124 Alpine landscape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4083" cy="458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BFE8D6" w14:textId="77777777" w:rsidR="00A52218" w:rsidRPr="005F6FBF" w:rsidRDefault="00A52218" w:rsidP="0010107B">
    <w:pPr>
      <w:pStyle w:val="Header"/>
      <w:pBdr>
        <w:bottom w:val="single" w:sz="8" w:space="1" w:color="auto"/>
      </w:pBdr>
      <w:tabs>
        <w:tab w:val="clear" w:pos="8306"/>
        <w:tab w:val="right" w:pos="10348"/>
      </w:tabs>
      <w:rPr>
        <w:rFonts w:ascii="Lao UI" w:hAnsi="Lao UI" w:cs="Lao UI"/>
        <w:color w:val="404040" w:themeColor="text1" w:themeTint="BF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1D916CAC"/>
    <w:multiLevelType w:val="hybridMultilevel"/>
    <w:tmpl w:val="C72EB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54F2E"/>
    <w:multiLevelType w:val="hybridMultilevel"/>
    <w:tmpl w:val="DEA029FA"/>
    <w:lvl w:ilvl="0" w:tplc="9E2223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03"/>
        </w:tabs>
        <w:ind w:left="30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23"/>
        </w:tabs>
        <w:ind w:left="102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463"/>
        </w:tabs>
        <w:ind w:left="246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183"/>
        </w:tabs>
        <w:ind w:left="318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03"/>
        </w:tabs>
        <w:ind w:left="390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23"/>
        </w:tabs>
        <w:ind w:left="462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343"/>
        </w:tabs>
        <w:ind w:left="5343" w:hanging="180"/>
      </w:pPr>
    </w:lvl>
  </w:abstractNum>
  <w:abstractNum w:abstractNumId="2" w15:restartNumberingAfterBreak="0">
    <w:nsid w:val="58D351D8"/>
    <w:multiLevelType w:val="hybridMultilevel"/>
    <w:tmpl w:val="400ED6B0"/>
    <w:lvl w:ilvl="0" w:tplc="D78E1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CD4"/>
    <w:multiLevelType w:val="hybridMultilevel"/>
    <w:tmpl w:val="AFAAB38C"/>
    <w:lvl w:ilvl="0" w:tplc="99DE8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04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61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C9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B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BCA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626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C9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66F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8D46774"/>
    <w:multiLevelType w:val="hybridMultilevel"/>
    <w:tmpl w:val="C8B0ACDE"/>
    <w:lvl w:ilvl="0" w:tplc="0C090019">
      <w:start w:val="1"/>
      <w:numFmt w:val="low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687"/>
        </w:tabs>
        <w:ind w:left="6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07"/>
        </w:tabs>
        <w:ind w:left="14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47"/>
        </w:tabs>
        <w:ind w:left="28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567"/>
        </w:tabs>
        <w:ind w:left="35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287"/>
        </w:tabs>
        <w:ind w:left="42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07"/>
        </w:tabs>
        <w:ind w:left="50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27"/>
        </w:tabs>
        <w:ind w:left="5727" w:hanging="180"/>
      </w:pPr>
    </w:lvl>
  </w:abstractNum>
  <w:abstractNum w:abstractNumId="5" w15:restartNumberingAfterBreak="0">
    <w:nsid w:val="6BC954AD"/>
    <w:multiLevelType w:val="multilevel"/>
    <w:tmpl w:val="8FD8D074"/>
    <w:lvl w:ilvl="0">
      <w:numFmt w:val="bullet"/>
      <w:lvlText w:val=""/>
      <w:lvlJc w:val="left"/>
      <w:pPr>
        <w:ind w:left="1080" w:hanging="72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738357824">
    <w:abstractNumId w:val="1"/>
  </w:num>
  <w:num w:numId="2" w16cid:durableId="1842894643">
    <w:abstractNumId w:val="4"/>
  </w:num>
  <w:num w:numId="3" w16cid:durableId="1752391727">
    <w:abstractNumId w:val="2"/>
  </w:num>
  <w:num w:numId="4" w16cid:durableId="1650791130">
    <w:abstractNumId w:val="3"/>
  </w:num>
  <w:num w:numId="5" w16cid:durableId="314845700">
    <w:abstractNumId w:val="5"/>
  </w:num>
  <w:num w:numId="6" w16cid:durableId="17168133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59"/>
    <w:rsid w:val="00037202"/>
    <w:rsid w:val="000602CD"/>
    <w:rsid w:val="00072927"/>
    <w:rsid w:val="0007479B"/>
    <w:rsid w:val="00081672"/>
    <w:rsid w:val="00084C9A"/>
    <w:rsid w:val="00096C00"/>
    <w:rsid w:val="000B529E"/>
    <w:rsid w:val="000F127F"/>
    <w:rsid w:val="000F466E"/>
    <w:rsid w:val="0010107B"/>
    <w:rsid w:val="00166FC7"/>
    <w:rsid w:val="00176ED1"/>
    <w:rsid w:val="00182A49"/>
    <w:rsid w:val="00196045"/>
    <w:rsid w:val="001B51A9"/>
    <w:rsid w:val="001E62DB"/>
    <w:rsid w:val="00256249"/>
    <w:rsid w:val="00256D10"/>
    <w:rsid w:val="002917B3"/>
    <w:rsid w:val="002961A2"/>
    <w:rsid w:val="002B0926"/>
    <w:rsid w:val="002D1882"/>
    <w:rsid w:val="003057E7"/>
    <w:rsid w:val="00322D0B"/>
    <w:rsid w:val="00371002"/>
    <w:rsid w:val="003F2D32"/>
    <w:rsid w:val="00417C37"/>
    <w:rsid w:val="00424CD8"/>
    <w:rsid w:val="00442A7C"/>
    <w:rsid w:val="00461F35"/>
    <w:rsid w:val="0048286F"/>
    <w:rsid w:val="004C1E8B"/>
    <w:rsid w:val="004D2649"/>
    <w:rsid w:val="004E7861"/>
    <w:rsid w:val="005025B6"/>
    <w:rsid w:val="00506069"/>
    <w:rsid w:val="00521D56"/>
    <w:rsid w:val="005514E1"/>
    <w:rsid w:val="00571960"/>
    <w:rsid w:val="005C3339"/>
    <w:rsid w:val="005C549C"/>
    <w:rsid w:val="005E7DBF"/>
    <w:rsid w:val="005F6FBF"/>
    <w:rsid w:val="00610542"/>
    <w:rsid w:val="006222D1"/>
    <w:rsid w:val="006354D1"/>
    <w:rsid w:val="00653602"/>
    <w:rsid w:val="00677216"/>
    <w:rsid w:val="00686BBB"/>
    <w:rsid w:val="006E29E5"/>
    <w:rsid w:val="006E505E"/>
    <w:rsid w:val="006E68F3"/>
    <w:rsid w:val="00782F73"/>
    <w:rsid w:val="00797943"/>
    <w:rsid w:val="007B715F"/>
    <w:rsid w:val="007C13B2"/>
    <w:rsid w:val="007E117E"/>
    <w:rsid w:val="007E337E"/>
    <w:rsid w:val="00800C99"/>
    <w:rsid w:val="00804D64"/>
    <w:rsid w:val="00830A08"/>
    <w:rsid w:val="008A1048"/>
    <w:rsid w:val="008A5205"/>
    <w:rsid w:val="008D0D98"/>
    <w:rsid w:val="008E4AE2"/>
    <w:rsid w:val="008E5EB8"/>
    <w:rsid w:val="009307C6"/>
    <w:rsid w:val="009326AA"/>
    <w:rsid w:val="00936180"/>
    <w:rsid w:val="0096158E"/>
    <w:rsid w:val="0096671B"/>
    <w:rsid w:val="00981A26"/>
    <w:rsid w:val="00986636"/>
    <w:rsid w:val="009B5477"/>
    <w:rsid w:val="00A066D4"/>
    <w:rsid w:val="00A30DD2"/>
    <w:rsid w:val="00A34364"/>
    <w:rsid w:val="00A4778F"/>
    <w:rsid w:val="00A52218"/>
    <w:rsid w:val="00A60245"/>
    <w:rsid w:val="00A6659E"/>
    <w:rsid w:val="00A75247"/>
    <w:rsid w:val="00B02489"/>
    <w:rsid w:val="00B149C6"/>
    <w:rsid w:val="00B2410E"/>
    <w:rsid w:val="00B25659"/>
    <w:rsid w:val="00B4247E"/>
    <w:rsid w:val="00B51C29"/>
    <w:rsid w:val="00B56B42"/>
    <w:rsid w:val="00B91B88"/>
    <w:rsid w:val="00BA78AD"/>
    <w:rsid w:val="00BB58CA"/>
    <w:rsid w:val="00BD6E6C"/>
    <w:rsid w:val="00C4587A"/>
    <w:rsid w:val="00C45FAF"/>
    <w:rsid w:val="00C5614A"/>
    <w:rsid w:val="00CC054C"/>
    <w:rsid w:val="00CE3713"/>
    <w:rsid w:val="00CF0B4F"/>
    <w:rsid w:val="00D00E40"/>
    <w:rsid w:val="00D10126"/>
    <w:rsid w:val="00D16A5E"/>
    <w:rsid w:val="00D37719"/>
    <w:rsid w:val="00D52145"/>
    <w:rsid w:val="00D60F4F"/>
    <w:rsid w:val="00D817D9"/>
    <w:rsid w:val="00D82A41"/>
    <w:rsid w:val="00DD49B4"/>
    <w:rsid w:val="00DF7290"/>
    <w:rsid w:val="00E03DBB"/>
    <w:rsid w:val="00E708EF"/>
    <w:rsid w:val="00E7149E"/>
    <w:rsid w:val="00E85EB2"/>
    <w:rsid w:val="00E906FA"/>
    <w:rsid w:val="00E936A0"/>
    <w:rsid w:val="00E9421E"/>
    <w:rsid w:val="00EE3BC0"/>
    <w:rsid w:val="00F0582B"/>
    <w:rsid w:val="00F40D0E"/>
    <w:rsid w:val="00F5314F"/>
    <w:rsid w:val="00F67F49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EA134"/>
  <w15:docId w15:val="{8FB4C105-32A1-45B5-9CD1-EA944FD0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56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659"/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rsid w:val="00B2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56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565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3551">
    <w:name w:val="S355 1"/>
    <w:basedOn w:val="Normal"/>
    <w:rsid w:val="00B25659"/>
    <w:pPr>
      <w:keepNext/>
      <w:widowControl w:val="0"/>
    </w:pPr>
    <w:rPr>
      <w:rFonts w:ascii="Arial" w:hAnsi="Arial"/>
      <w:b/>
      <w:caps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59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E7149E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locked/>
    <w:rsid w:val="005C3339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D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2AB8-70AA-4C33-9B87-E549A931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McDonald</dc:creator>
  <cp:lastModifiedBy>Toby Seymour</cp:lastModifiedBy>
  <cp:revision>2</cp:revision>
  <cp:lastPrinted>2025-07-28T06:44:00Z</cp:lastPrinted>
  <dcterms:created xsi:type="dcterms:W3CDTF">2025-07-28T06:49:00Z</dcterms:created>
  <dcterms:modified xsi:type="dcterms:W3CDTF">2025-07-28T06:49:00Z</dcterms:modified>
</cp:coreProperties>
</file>